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</w:rPr>
        <w:t>智能机电系统应用工程实践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</w:rPr>
        <w:t>课程安排</w:t>
      </w:r>
    </w:p>
    <w:bookmarkEnd w:id="0"/>
    <w:tbl>
      <w:tblPr>
        <w:tblStyle w:val="2"/>
        <w:tblW w:w="864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404"/>
        <w:gridCol w:w="1559"/>
        <w:gridCol w:w="1536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9月18日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9月24日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上课地点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汽车智造梦工场综合创新实践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9:00-12:00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13:30-16:30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实训楼315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模块化机器人创意实践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9:00-12:00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13:30-16:30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实训楼406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激光雷达机器人无人驾驶实践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9:00-12:00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13:30-16:30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实训楼315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无人驾驶竞速车自主导航实践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9:00-12:00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13:30-16:30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实训楼315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深度学习智能车自主行驶实践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9:00-12:00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13:30-16:30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实训楼315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视觉机器人深度学习实践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9:00-12:00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13:30-16:30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实训楼315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人形机器人全自主挑战实践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9:00-12:00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13:30-16:30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实训楼315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无人机自主巡航实践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9:00-12:00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13:30-16:30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实训楼315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3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2022-09-16T09:33:26Z</dcterms:created>
  <dc:creator>liudating</dc:creator>
  <cp:lastModifiedBy>LLLoisliu</cp:lastModifiedBy>
  <dcterms:modified xsi:type="dcterms:W3CDTF">2022-09-16T09:33:48Z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90E961CDD8A74330875CF2508695C66F</vt:lpwstr>
  </property>
</Properties>
</file>